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07AB9" w:rsidP="003E296E" w:rsidRDefault="00D07AB9" w14:paraId="0D742EA0" w14:textId="628646BD">
      <w:pPr>
        <w:rPr>
          <w:b w:val="1"/>
          <w:bCs w:val="1"/>
        </w:rPr>
      </w:pPr>
      <w:r w:rsidRPr="18AF61FD" w:rsidR="00D07AB9">
        <w:rPr>
          <w:b w:val="1"/>
          <w:bCs w:val="1"/>
        </w:rPr>
        <w:t xml:space="preserve">Lifestyle Corner: </w:t>
      </w:r>
      <w:r w:rsidRPr="18AF61FD" w:rsidR="00073981">
        <w:rPr>
          <w:b w:val="1"/>
          <w:bCs w:val="1"/>
        </w:rPr>
        <w:t>Must</w:t>
      </w:r>
      <w:r w:rsidRPr="18AF61FD" w:rsidR="1C55176D">
        <w:rPr>
          <w:b w:val="1"/>
          <w:bCs w:val="1"/>
        </w:rPr>
        <w:t>-</w:t>
      </w:r>
      <w:r w:rsidRPr="18AF61FD" w:rsidR="00073981">
        <w:rPr>
          <w:b w:val="1"/>
          <w:bCs w:val="1"/>
        </w:rPr>
        <w:t xml:space="preserve">Attend Sports Events </w:t>
      </w:r>
      <w:r w:rsidRPr="18AF61FD" w:rsidR="462CBAD9">
        <w:rPr>
          <w:b w:val="1"/>
          <w:bCs w:val="1"/>
        </w:rPr>
        <w:t>t</w:t>
      </w:r>
      <w:r w:rsidRPr="18AF61FD" w:rsidR="00073981">
        <w:rPr>
          <w:b w:val="1"/>
          <w:bCs w:val="1"/>
        </w:rPr>
        <w:t>his Winter in Saudi Arabia!</w:t>
      </w:r>
    </w:p>
    <w:p w:rsidRPr="00073981" w:rsidR="00073981" w:rsidP="003E296E" w:rsidRDefault="00073981" w14:paraId="78120A97" w14:textId="77777777">
      <w:pPr>
        <w:rPr>
          <w:b/>
          <w:bCs/>
        </w:rPr>
      </w:pPr>
    </w:p>
    <w:p w:rsidR="008C5223" w:rsidP="003E296E" w:rsidRDefault="003E296E" w14:paraId="09D780D2" w14:textId="69116464">
      <w:r w:rsidR="003E296E">
        <w:rPr/>
        <w:t xml:space="preserve">Saudi Arabia’s ambition </w:t>
      </w:r>
      <w:r w:rsidR="006567A9">
        <w:rPr/>
        <w:t>of</w:t>
      </w:r>
      <w:r w:rsidR="003E296E">
        <w:rPr/>
        <w:t xml:space="preserve"> becom</w:t>
      </w:r>
      <w:r w:rsidR="006567A9">
        <w:rPr/>
        <w:t>ing</w:t>
      </w:r>
      <w:r w:rsidR="003E296E">
        <w:rPr/>
        <w:t xml:space="preserve"> </w:t>
      </w:r>
      <w:r w:rsidR="006567A9">
        <w:rPr/>
        <w:t>the</w:t>
      </w:r>
      <w:r w:rsidR="003E296E">
        <w:rPr/>
        <w:t xml:space="preserve"> region</w:t>
      </w:r>
      <w:r w:rsidR="5C332422">
        <w:rPr/>
        <w:t>’s</w:t>
      </w:r>
      <w:r w:rsidR="003E296E">
        <w:rPr/>
        <w:t xml:space="preserve"> sports hub is off to a hot start</w:t>
      </w:r>
      <w:r w:rsidR="008C5223">
        <w:rPr/>
        <w:t>.</w:t>
      </w:r>
      <w:r w:rsidR="006567A9">
        <w:rPr/>
        <w:t xml:space="preserve"> The recently hosted </w:t>
      </w:r>
      <w:hyperlink r:id="R5aa85f2744fe403c">
        <w:r w:rsidRPr="18AF61FD" w:rsidR="006567A9">
          <w:rPr>
            <w:rStyle w:val="Hyperlink"/>
          </w:rPr>
          <w:t>Saudi Arabian Grand Prix F1</w:t>
        </w:r>
      </w:hyperlink>
      <w:r w:rsidR="006567A9">
        <w:rPr/>
        <w:t xml:space="preserve"> race </w:t>
      </w:r>
      <w:r w:rsidR="008C5223">
        <w:rPr/>
        <w:t xml:space="preserve">held on </w:t>
      </w:r>
      <w:r w:rsidR="00545DCA">
        <w:rPr/>
        <w:t>December 5</w:t>
      </w:r>
      <w:r w:rsidR="008C5223">
        <w:rPr/>
        <w:t xml:space="preserve"> in Jeddah </w:t>
      </w:r>
      <w:r w:rsidR="006567A9">
        <w:rPr/>
        <w:t xml:space="preserve">shattered numerous international TV viewing recordings and was the second-most viewed F1 race ever broadcast on ESPN 2. </w:t>
      </w:r>
    </w:p>
    <w:p w:rsidR="003E296E" w:rsidP="00DA6147" w:rsidRDefault="00DA6147" w14:paraId="3385350B" w14:textId="19895DDB">
      <w:r>
        <w:t>The future</w:t>
      </w:r>
      <w:r w:rsidR="008C5223">
        <w:t xml:space="preserve"> promises to be no different as the Kingdom has announced several sporting events which will </w:t>
      </w:r>
      <w:r>
        <w:t>build off this</w:t>
      </w:r>
      <w:r w:rsidR="008C5223">
        <w:t xml:space="preserve"> momentum, and firmly cement its status as </w:t>
      </w:r>
      <w:r>
        <w:t>leader for all things sports in the region.</w:t>
      </w:r>
      <w:r w:rsidR="008C5223">
        <w:t xml:space="preserve"> </w:t>
      </w:r>
    </w:p>
    <w:p w:rsidR="00DA6147" w:rsidP="00DA6147" w:rsidRDefault="00DA6147" w14:paraId="60AA52CA" w14:textId="7BCAFE9F">
      <w:r>
        <w:t xml:space="preserve">Here is a list </w:t>
      </w:r>
      <w:r w:rsidR="0037087D">
        <w:t xml:space="preserve">of some of the most </w:t>
      </w:r>
      <w:r>
        <w:t>anticipated sporting events in Saudi Arabia in 2022:</w:t>
      </w:r>
    </w:p>
    <w:p w:rsidR="00DA6147" w:rsidP="00DA6147" w:rsidRDefault="00DA6147" w14:paraId="48A3B642" w14:textId="50DA9BB3"/>
    <w:p w:rsidRPr="0037087D" w:rsidR="0037087D" w:rsidP="00DA6147" w:rsidRDefault="0037087D" w14:paraId="6D940202" w14:textId="6C03989E">
      <w:pPr>
        <w:rPr>
          <w:b/>
          <w:bCs/>
          <w:u w:val="single"/>
        </w:rPr>
      </w:pPr>
      <w:r w:rsidRPr="0037087D">
        <w:rPr>
          <w:b/>
          <w:bCs/>
          <w:u w:val="single"/>
        </w:rPr>
        <w:t>Dakar Rally</w:t>
      </w:r>
    </w:p>
    <w:p w:rsidRPr="0037087D" w:rsidR="0037087D" w:rsidP="00DA6147" w:rsidRDefault="0037087D" w14:paraId="40B7872A" w14:textId="5D74C9B3">
      <w:pPr>
        <w:rPr>
          <w:i/>
          <w:iCs/>
        </w:rPr>
      </w:pPr>
      <w:r w:rsidRPr="0037087D">
        <w:rPr>
          <w:i/>
          <w:iCs/>
        </w:rPr>
        <w:t>When: January 1-14</w:t>
      </w:r>
    </w:p>
    <w:p w:rsidRPr="0037087D" w:rsidR="0037087D" w:rsidP="00DA6147" w:rsidRDefault="0037087D" w14:paraId="646AAF8B" w14:textId="5A142474">
      <w:pPr>
        <w:rPr>
          <w:i/>
          <w:iCs/>
        </w:rPr>
      </w:pPr>
      <w:r w:rsidRPr="0037087D">
        <w:rPr>
          <w:i/>
          <w:iCs/>
        </w:rPr>
        <w:t xml:space="preserve">Where: </w:t>
      </w:r>
      <w:proofErr w:type="spellStart"/>
      <w:r w:rsidRPr="0037087D">
        <w:rPr>
          <w:i/>
          <w:iCs/>
        </w:rPr>
        <w:t>Ha’il</w:t>
      </w:r>
      <w:proofErr w:type="spellEnd"/>
      <w:r w:rsidRPr="0037087D">
        <w:rPr>
          <w:i/>
          <w:iCs/>
        </w:rPr>
        <w:t xml:space="preserve"> – Riyadh – Jeddah</w:t>
      </w:r>
    </w:p>
    <w:p w:rsidR="0037087D" w:rsidP="00DA6147" w:rsidRDefault="0094463D" w14:paraId="4CE0554F" w14:textId="608F70E5">
      <w:r w:rsidR="0094463D">
        <w:rPr/>
        <w:t xml:space="preserve">The 2022 Dakar Rally marks the third time the race will be held in Saudi Arabia. As with the two previous races, the event will feature 12 stages during a span of two weeks. Starting in the city of </w:t>
      </w:r>
      <w:r w:rsidR="0079004E">
        <w:rPr/>
        <w:t>Jeddah</w:t>
      </w:r>
      <w:r w:rsidR="0094463D">
        <w:rPr/>
        <w:t>,</w:t>
      </w:r>
      <w:r w:rsidR="0079004E">
        <w:rPr/>
        <w:t xml:space="preserve"> the race will cover </w:t>
      </w:r>
      <w:r w:rsidR="0079004E">
        <w:rPr/>
        <w:t>a distance of over</w:t>
      </w:r>
      <w:r w:rsidR="0079004E">
        <w:rPr/>
        <w:t xml:space="preserve"> 5,200 miles</w:t>
      </w:r>
      <w:r w:rsidR="5CD10309">
        <w:rPr/>
        <w:t xml:space="preserve"> and pass through </w:t>
      </w:r>
      <w:r w:rsidR="0079004E">
        <w:rPr/>
        <w:t xml:space="preserve">a total of </w:t>
      </w:r>
      <w:r w:rsidR="593F582A">
        <w:rPr/>
        <w:t>six</w:t>
      </w:r>
      <w:r w:rsidR="0079004E">
        <w:rPr/>
        <w:t xml:space="preserve"> </w:t>
      </w:r>
      <w:r w:rsidR="0079004E">
        <w:rPr/>
        <w:t>cities</w:t>
      </w:r>
      <w:r w:rsidR="00AA0BE5">
        <w:rPr/>
        <w:t xml:space="preserve"> and several historic villages</w:t>
      </w:r>
      <w:r w:rsidR="0079004E">
        <w:rPr/>
        <w:t>.</w:t>
      </w:r>
      <w:r w:rsidR="0094463D">
        <w:rPr/>
        <w:t xml:space="preserve"> </w:t>
      </w:r>
      <w:r w:rsidR="50F6D10D">
        <w:rPr/>
        <w:t xml:space="preserve">In all, </w:t>
      </w:r>
      <w:r w:rsidR="00AA0BE5">
        <w:rPr/>
        <w:t xml:space="preserve">578 motor bikes, ATV quad </w:t>
      </w:r>
      <w:r w:rsidR="004849DE">
        <w:rPr/>
        <w:t xml:space="preserve">vehicles, off-road vehicles, </w:t>
      </w:r>
      <w:r w:rsidR="004849DE">
        <w:rPr/>
        <w:t>car</w:t>
      </w:r>
      <w:r w:rsidR="5034A7E9">
        <w:rPr/>
        <w:t>s,</w:t>
      </w:r>
      <w:r w:rsidR="00AA0BE5">
        <w:rPr/>
        <w:t xml:space="preserve"> and trucks will race through sand, rock, dirt</w:t>
      </w:r>
      <w:r w:rsidR="4AAF6EE9">
        <w:rPr/>
        <w:t>,</w:t>
      </w:r>
      <w:r w:rsidR="00AA0BE5">
        <w:rPr/>
        <w:t xml:space="preserve"> and tarmac surfaces </w:t>
      </w:r>
      <w:r w:rsidR="004849DE">
        <w:rPr/>
        <w:t xml:space="preserve">to capture grand prizes within their respective categories. </w:t>
      </w:r>
    </w:p>
    <w:p w:rsidR="0094463D" w:rsidP="00DA6147" w:rsidRDefault="00AB3DB1" w14:paraId="5CD2DA59" w14:textId="032AA605">
      <w:r>
        <w:rPr>
          <w:noProof/>
        </w:rPr>
        <w:drawing>
          <wp:inline distT="0" distB="0" distL="0" distR="0" wp14:anchorId="0437AED3" wp14:editId="77A4E4FC">
            <wp:extent cx="5943600" cy="3965575"/>
            <wp:effectExtent l="0" t="0" r="0" b="0"/>
            <wp:docPr id="1" name="Picture 1" descr="Gruelling Dakar Rally route through Saudi Arabia&amp;#39;s &amp;#39;captivating&amp;#39; deserts  revealed by Sports Authority | Arab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uelling Dakar Rally route through Saudi Arabia&amp;#39;s &amp;#39;captivating&amp;#39; deserts  revealed by Sports Authority | Arab New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7087D" w:rsidR="0037087D" w:rsidP="00DA6147" w:rsidRDefault="0037087D" w14:paraId="7AD4E0C3" w14:textId="17FE22E7">
      <w:pPr>
        <w:rPr>
          <w:b/>
          <w:bCs/>
          <w:u w:val="single"/>
        </w:rPr>
      </w:pPr>
      <w:r w:rsidRPr="0037087D">
        <w:rPr>
          <w:b/>
          <w:bCs/>
          <w:u w:val="single"/>
        </w:rPr>
        <w:lastRenderedPageBreak/>
        <w:t>Spartan Race</w:t>
      </w:r>
    </w:p>
    <w:p w:rsidR="0037087D" w:rsidP="00DA6147" w:rsidRDefault="0037087D" w14:paraId="0B8DAF25" w14:textId="73B2ED3C">
      <w:r>
        <w:t>When: January 21</w:t>
      </w:r>
    </w:p>
    <w:p w:rsidR="0037087D" w:rsidP="00DA6147" w:rsidRDefault="0037087D" w14:paraId="32441A26" w14:textId="3CD60682">
      <w:r>
        <w:t>Where: Riyadh</w:t>
      </w:r>
    </w:p>
    <w:p w:rsidR="0059341E" w:rsidP="00A9374B" w:rsidRDefault="00780F14" w14:paraId="1A50BF8A" w14:textId="7AB60E72">
      <w:r w:rsidR="00780F14">
        <w:rPr/>
        <w:t xml:space="preserve">The second edition of Spartan Race is returning to the Kingdom after a two-year hiatus. Hosted by the Saudi Sports for All Federation, the event will take place on January 21, </w:t>
      </w:r>
      <w:r w:rsidR="00780F14">
        <w:rPr/>
        <w:t>2022</w:t>
      </w:r>
      <w:r w:rsidR="00780F14">
        <w:rPr/>
        <w:t xml:space="preserve"> in Riyadh’s “</w:t>
      </w:r>
      <w:r w:rsidR="00780F14">
        <w:rPr/>
        <w:t>Dirab</w:t>
      </w:r>
      <w:r w:rsidR="00780F14">
        <w:rPr/>
        <w:t xml:space="preserve"> Park” from 7</w:t>
      </w:r>
      <w:r w:rsidR="23C94156">
        <w:rPr/>
        <w:t xml:space="preserve">:00 </w:t>
      </w:r>
      <w:r w:rsidR="00780F14">
        <w:rPr/>
        <w:t>am to 4</w:t>
      </w:r>
      <w:r w:rsidR="23C94156">
        <w:rPr/>
        <w:t xml:space="preserve">:00 </w:t>
      </w:r>
      <w:r w:rsidR="00780F14">
        <w:rPr/>
        <w:t>pm. The</w:t>
      </w:r>
      <w:r w:rsidR="00C843EB">
        <w:rPr/>
        <w:t xml:space="preserve"> 6.2-mile</w:t>
      </w:r>
      <w:r w:rsidR="00780F14">
        <w:rPr/>
        <w:t xml:space="preserve"> race</w:t>
      </w:r>
      <w:r w:rsidR="00C843EB">
        <w:rPr/>
        <w:t xml:space="preserve"> </w:t>
      </w:r>
      <w:r w:rsidR="00780F14">
        <w:rPr/>
        <w:t xml:space="preserve">will include a total of six stages and encompass 25 </w:t>
      </w:r>
      <w:r w:rsidR="00C843EB">
        <w:rPr/>
        <w:t xml:space="preserve">various obstacles, including mud, water, </w:t>
      </w:r>
      <w:r w:rsidR="00C843EB">
        <w:rPr/>
        <w:t>fire</w:t>
      </w:r>
      <w:r w:rsidR="519A3BCF">
        <w:rPr/>
        <w:t>,</w:t>
      </w:r>
      <w:r w:rsidR="00C843EB">
        <w:rPr/>
        <w:t xml:space="preserve"> and barbed wire. The event is open to both males and females</w:t>
      </w:r>
      <w:r w:rsidR="00A9374B">
        <w:rPr/>
        <w:t xml:space="preserve"> and kids aged four and above. To participate in the event, </w:t>
      </w:r>
      <w:hyperlink r:id="Rc3539fefe5714384">
        <w:r w:rsidRPr="18AF61FD" w:rsidR="00A9374B">
          <w:rPr>
            <w:rStyle w:val="Hyperlink"/>
          </w:rPr>
          <w:t xml:space="preserve">register </w:t>
        </w:r>
        <w:r w:rsidRPr="18AF61FD" w:rsidR="00A9374B">
          <w:rPr>
            <w:rStyle w:val="Hyperlink"/>
          </w:rPr>
          <w:t>here</w:t>
        </w:r>
      </w:hyperlink>
      <w:r w:rsidR="00A9374B">
        <w:rPr/>
        <w:t xml:space="preserve"> by January 20, 2022. The event also invites spectators to attend, watch the races, and enjoy various side activations and other entertainment.</w:t>
      </w:r>
    </w:p>
    <w:p w:rsidR="0059341E" w:rsidP="00DA6147" w:rsidRDefault="00AB3DB1" w14:paraId="35076455" w14:textId="500AFC1D">
      <w:r>
        <w:rPr>
          <w:noProof/>
        </w:rPr>
        <w:drawing>
          <wp:inline distT="0" distB="0" distL="0" distR="0" wp14:anchorId="2D4A36AA" wp14:editId="2E4DD13B">
            <wp:extent cx="5943600" cy="5127625"/>
            <wp:effectExtent l="0" t="0" r="0" b="0"/>
            <wp:docPr id="2" name="Picture 2" descr="World-famous Spartan race to be staged in Riyadh next month | Arab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ld-famous Spartan race to be staged in Riyadh next month | Arab New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2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DB1" w:rsidP="00DA6147" w:rsidRDefault="00AB3DB1" w14:paraId="659F4C61" w14:textId="77777777">
      <w:pPr>
        <w:rPr>
          <w:b/>
          <w:bCs/>
          <w:u w:val="single"/>
        </w:rPr>
      </w:pPr>
    </w:p>
    <w:p w:rsidRPr="001B15C0" w:rsidR="0037087D" w:rsidP="00DA6147" w:rsidRDefault="0037087D" w14:paraId="74FF150D" w14:textId="5CA25C51">
      <w:pPr>
        <w:rPr>
          <w:b w:val="1"/>
          <w:bCs w:val="1"/>
          <w:u w:val="single"/>
        </w:rPr>
      </w:pPr>
      <w:r w:rsidRPr="18AF61FD" w:rsidR="0037087D">
        <w:rPr>
          <w:b w:val="1"/>
          <w:bCs w:val="1"/>
          <w:u w:val="single"/>
        </w:rPr>
        <w:t>PSG vs</w:t>
      </w:r>
      <w:r w:rsidRPr="18AF61FD" w:rsidR="0139B879">
        <w:rPr>
          <w:b w:val="1"/>
          <w:bCs w:val="1"/>
          <w:u w:val="single"/>
        </w:rPr>
        <w:t>.</w:t>
      </w:r>
      <w:r w:rsidRPr="18AF61FD" w:rsidR="0037087D">
        <w:rPr>
          <w:b w:val="1"/>
          <w:bCs w:val="1"/>
          <w:u w:val="single"/>
        </w:rPr>
        <w:t xml:space="preserve"> Al-Hilal</w:t>
      </w:r>
    </w:p>
    <w:p w:rsidR="0037087D" w:rsidP="00DA6147" w:rsidRDefault="0037087D" w14:paraId="108FC963" w14:textId="1EA01715">
      <w:r w:rsidR="0037087D">
        <w:rPr/>
        <w:t xml:space="preserve">When: </w:t>
      </w:r>
      <w:r w:rsidR="4D37D871">
        <w:rPr/>
        <w:t>t</w:t>
      </w:r>
      <w:r w:rsidR="001B15C0">
        <w:rPr/>
        <w:t>hird week of January 2022</w:t>
      </w:r>
    </w:p>
    <w:p w:rsidR="0037087D" w:rsidP="00DA6147" w:rsidRDefault="0037087D" w14:paraId="395466A9" w14:textId="4AF39DAA">
      <w:r>
        <w:t>Where:</w:t>
      </w:r>
      <w:r w:rsidR="001B15C0">
        <w:t xml:space="preserve"> Riyadh</w:t>
      </w:r>
    </w:p>
    <w:p w:rsidR="001B15C0" w:rsidP="00DA6147" w:rsidRDefault="00021AF6" w14:paraId="030F52B9" w14:textId="7467936D">
      <w:r w:rsidR="00021AF6">
        <w:rPr/>
        <w:t xml:space="preserve">Lionel Messi, </w:t>
      </w:r>
      <w:r w:rsidR="15CB44F9">
        <w:rPr/>
        <w:t xml:space="preserve">one of </w:t>
      </w:r>
      <w:r w:rsidR="00021AF6">
        <w:rPr/>
        <w:t xml:space="preserve">the best and most celebrated soccer </w:t>
      </w:r>
      <w:proofErr w:type="gramStart"/>
      <w:r w:rsidR="00021AF6">
        <w:rPr/>
        <w:t>player</w:t>
      </w:r>
      <w:proofErr w:type="gramEnd"/>
      <w:r w:rsidR="00021AF6">
        <w:rPr/>
        <w:t xml:space="preserve"> of all time, is coming to Saudi Arabia! In what promises to be an exciting match, </w:t>
      </w:r>
      <w:r w:rsidR="44B6CF88">
        <w:rPr/>
        <w:t xml:space="preserve">the </w:t>
      </w:r>
      <w:r w:rsidR="00021AF6">
        <w:rPr/>
        <w:t>French</w:t>
      </w:r>
      <w:r w:rsidR="0990B7BD">
        <w:rPr/>
        <w:t xml:space="preserve"> team </w:t>
      </w:r>
      <w:r w:rsidR="00021AF6">
        <w:rPr/>
        <w:t>Paris Saint-Germain F.C.</w:t>
      </w:r>
      <w:r w:rsidR="00021AF6">
        <w:rPr/>
        <w:t>, or “PSG</w:t>
      </w:r>
      <w:r w:rsidR="21A8699F">
        <w:rPr/>
        <w:t>,</w:t>
      </w:r>
      <w:r w:rsidR="00021AF6">
        <w:rPr/>
        <w:t xml:space="preserve">” is taking on a </w:t>
      </w:r>
      <w:r w:rsidR="00DA6201">
        <w:rPr/>
        <w:t>star-studded,</w:t>
      </w:r>
      <w:r w:rsidR="00021AF6">
        <w:rPr/>
        <w:t xml:space="preserve"> </w:t>
      </w:r>
      <w:r w:rsidR="00DA6201">
        <w:rPr/>
        <w:t xml:space="preserve">all-star </w:t>
      </w:r>
      <w:r w:rsidR="00021AF6">
        <w:rPr/>
        <w:t xml:space="preserve">Saudi team comprised of </w:t>
      </w:r>
      <w:r w:rsidR="00DA6201">
        <w:rPr/>
        <w:t xml:space="preserve">Riyadh-based “Al-Hilal” and “Al-Nasr” players. The festivities are a part of Riyadh Seasons, </w:t>
      </w:r>
      <w:r w:rsidR="7108B128">
        <w:rPr/>
        <w:t xml:space="preserve">which you can read more about </w:t>
      </w:r>
      <w:hyperlink r:id="Rd2b6afc69682420f">
        <w:r w:rsidRPr="18AF61FD" w:rsidR="00DA6201">
          <w:rPr>
            <w:rStyle w:val="Hyperlink"/>
          </w:rPr>
          <w:t>here</w:t>
        </w:r>
      </w:hyperlink>
      <w:r w:rsidR="00DA6201">
        <w:rPr/>
        <w:t xml:space="preserve">. The event does not yet have an exact </w:t>
      </w:r>
      <w:r w:rsidR="00D07AB9">
        <w:rPr/>
        <w:t>date but</w:t>
      </w:r>
      <w:r w:rsidR="00DA6201">
        <w:rPr/>
        <w:t xml:space="preserve"> is scheduled for the third week of January 2022. Ticket information will be found on this page once announced by the event organizers.</w:t>
      </w:r>
    </w:p>
    <w:p w:rsidR="00EA2E05" w:rsidP="00DA6147" w:rsidRDefault="00AB3DB1" w14:paraId="555C50DD" w14:textId="66B9DFBB">
      <w:r>
        <w:rPr>
          <w:noProof/>
        </w:rPr>
        <w:drawing>
          <wp:inline distT="0" distB="0" distL="0" distR="0" wp14:anchorId="445AC121" wp14:editId="1A91CEDE">
            <wp:extent cx="5943600" cy="3341370"/>
            <wp:effectExtent l="0" t="0" r="0" b="0"/>
            <wp:docPr id="3" name="Picture 3" descr="PSG will participate in the Riyadh Season Cup in January 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SG will participate in the Riyadh Season Cup in January 2022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DB1" w:rsidP="00DA6147" w:rsidRDefault="00AB3DB1" w14:paraId="03C8F4E9" w14:textId="77777777"/>
    <w:p w:rsidRPr="0037087D" w:rsidR="00EA2E05" w:rsidP="00EA2E05" w:rsidRDefault="00EA2E05" w14:paraId="336C7C7E" w14:textId="77777777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Diriyah</w:t>
      </w:r>
      <w:proofErr w:type="spellEnd"/>
      <w:r>
        <w:rPr>
          <w:b/>
          <w:bCs/>
          <w:u w:val="single"/>
        </w:rPr>
        <w:t xml:space="preserve"> E-Prix 2022</w:t>
      </w:r>
    </w:p>
    <w:p w:rsidRPr="0037087D" w:rsidR="00EA2E05" w:rsidP="00EA2E05" w:rsidRDefault="00EA2E05" w14:paraId="63F0BFD1" w14:textId="77777777">
      <w:pPr>
        <w:rPr>
          <w:i/>
          <w:iCs/>
        </w:rPr>
      </w:pPr>
      <w:r w:rsidRPr="0037087D">
        <w:rPr>
          <w:i/>
          <w:iCs/>
        </w:rPr>
        <w:t xml:space="preserve">When: January </w:t>
      </w:r>
      <w:r>
        <w:rPr>
          <w:i/>
          <w:iCs/>
        </w:rPr>
        <w:t>28</w:t>
      </w:r>
      <w:r w:rsidRPr="0037087D">
        <w:rPr>
          <w:i/>
          <w:iCs/>
        </w:rPr>
        <w:t>-</w:t>
      </w:r>
      <w:r>
        <w:rPr>
          <w:i/>
          <w:iCs/>
        </w:rPr>
        <w:t>29</w:t>
      </w:r>
    </w:p>
    <w:p w:rsidRPr="0037087D" w:rsidR="00EA2E05" w:rsidP="00EA2E05" w:rsidRDefault="00EA2E05" w14:paraId="25FBB129" w14:textId="77777777">
      <w:pPr>
        <w:rPr>
          <w:i/>
          <w:iCs/>
        </w:rPr>
      </w:pPr>
      <w:r w:rsidRPr="0037087D">
        <w:rPr>
          <w:i/>
          <w:iCs/>
        </w:rPr>
        <w:t xml:space="preserve">Where: </w:t>
      </w:r>
      <w:proofErr w:type="spellStart"/>
      <w:r>
        <w:rPr>
          <w:i/>
          <w:iCs/>
        </w:rPr>
        <w:t>Diriyah</w:t>
      </w:r>
      <w:proofErr w:type="spellEnd"/>
    </w:p>
    <w:p w:rsidR="00EA2E05" w:rsidP="00EA2E05" w:rsidRDefault="00EA2E05" w14:paraId="43C82B84" w14:textId="026EEEBB">
      <w:r w:rsidR="00EA2E05">
        <w:rPr/>
        <w:t xml:space="preserve">For the fourth time in as many years, the </w:t>
      </w:r>
      <w:r w:rsidR="005C616F">
        <w:rPr/>
        <w:t xml:space="preserve">all-electric </w:t>
      </w:r>
      <w:r w:rsidR="00EA2E05">
        <w:rPr/>
        <w:t>ABB FIA Formula E World Championship</w:t>
      </w:r>
      <w:r w:rsidR="00EA2E05">
        <w:rPr/>
        <w:t xml:space="preserve"> season is set to kick</w:t>
      </w:r>
      <w:r w:rsidR="1CA9A0FE">
        <w:rPr/>
        <w:t xml:space="preserve"> </w:t>
      </w:r>
      <w:r w:rsidR="00EA2E05">
        <w:rPr/>
        <w:t xml:space="preserve">off in the historic town of </w:t>
      </w:r>
      <w:proofErr w:type="spellStart"/>
      <w:r w:rsidR="00EA2E05">
        <w:rPr/>
        <w:t>Diriyah</w:t>
      </w:r>
      <w:proofErr w:type="spellEnd"/>
      <w:r w:rsidR="00EA2E05">
        <w:rPr/>
        <w:t xml:space="preserve"> on the outskirts of Riyadh. The unique competition represents the season</w:t>
      </w:r>
      <w:r w:rsidR="123A70B2">
        <w:rPr/>
        <w:t>’</w:t>
      </w:r>
      <w:r w:rsidR="00EA2E05">
        <w:rPr/>
        <w:t>s only night-time race</w:t>
      </w:r>
      <w:r w:rsidR="5A88E248">
        <w:rPr/>
        <w:t>,</w:t>
      </w:r>
      <w:r w:rsidR="00EA2E05">
        <w:rPr/>
        <w:t xml:space="preserve"> a 21-turn circuit of twists and turns illuminated with LED </w:t>
      </w:r>
      <w:r w:rsidR="06EF6198">
        <w:rPr/>
        <w:t>lights</w:t>
      </w:r>
      <w:r w:rsidR="00EA2E05">
        <w:rPr/>
        <w:t>. In addition to spectating the race, visitors can visit the event’s “Allianz E-Village</w:t>
      </w:r>
      <w:r w:rsidR="67C5EFF7">
        <w:rPr/>
        <w:t>,</w:t>
      </w:r>
      <w:r w:rsidR="00EA2E05">
        <w:rPr/>
        <w:t xml:space="preserve">” a dedicated fan festival offering entertainment, an opportunity to explore the racing series, and other </w:t>
      </w:r>
      <w:r w:rsidR="5200E8C3">
        <w:rPr/>
        <w:t>attractions</w:t>
      </w:r>
      <w:r w:rsidR="00EA2E05">
        <w:rPr/>
        <w:t xml:space="preserve">. The event is further expected to announce a line-up of global performers to celebrate the season opener. For more information on the event or to purchase tickets, please click </w:t>
      </w:r>
      <w:hyperlink r:id="Raecddc510eab4560">
        <w:r w:rsidRPr="18AF61FD" w:rsidR="00EA2E05">
          <w:rPr>
            <w:rStyle w:val="Hyperlink"/>
          </w:rPr>
          <w:t>here</w:t>
        </w:r>
        <w:r w:rsidR="00EA2E05">
          <w:rPr/>
          <w:t xml:space="preserve">. </w:t>
        </w:r>
      </w:hyperlink>
      <w:r w:rsidR="00EA2E05">
        <w:rPr/>
        <w:t xml:space="preserve"> </w:t>
      </w:r>
    </w:p>
    <w:p w:rsidR="00FE1DC8" w:rsidP="00DA6147" w:rsidRDefault="00AB3DB1" w14:paraId="1881C24B" w14:textId="55D4A816">
      <w:r>
        <w:rPr>
          <w:noProof/>
        </w:rPr>
        <w:lastRenderedPageBreak/>
        <w:drawing>
          <wp:inline distT="0" distB="0" distL="0" distR="0" wp14:anchorId="34A15CC3" wp14:editId="19686AC4">
            <wp:extent cx="5943600" cy="3956685"/>
            <wp:effectExtent l="0" t="0" r="0" b="5715"/>
            <wp:docPr id="4" name="Picture 4" descr="Mercedes-Benz EQ, NEOM bask in success of Diriyah E-Prix | Arab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rcedes-Benz EQ, NEOM bask in success of Diriyah E-Prix | Arab New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DB1" w:rsidP="00DA6147" w:rsidRDefault="00AB3DB1" w14:paraId="5A412763" w14:textId="77777777"/>
    <w:p w:rsidRPr="001B15C0" w:rsidR="00DA6147" w:rsidP="00DA6147" w:rsidRDefault="00DA6147" w14:paraId="6EBD9350" w14:textId="61D59E4C">
      <w:pPr>
        <w:rPr>
          <w:b/>
          <w:bCs/>
          <w:u w:val="single"/>
        </w:rPr>
      </w:pPr>
      <w:r w:rsidRPr="001B15C0">
        <w:rPr>
          <w:b/>
          <w:bCs/>
          <w:u w:val="single"/>
        </w:rPr>
        <w:t>The 2022 Saudi International</w:t>
      </w:r>
    </w:p>
    <w:p w:rsidR="001B15C0" w:rsidP="00DA6147" w:rsidRDefault="001B15C0" w14:paraId="5B26A71E" w14:textId="78B5F9CA">
      <w:r>
        <w:t>When: February 3-6</w:t>
      </w:r>
    </w:p>
    <w:p w:rsidR="001B15C0" w:rsidP="00DA6147" w:rsidRDefault="001B15C0" w14:paraId="55D019A7" w14:textId="44C8B78E">
      <w:r>
        <w:t xml:space="preserve">Where: </w:t>
      </w:r>
      <w:r w:rsidR="00C845DE">
        <w:t>King Abdullah Economic City</w:t>
      </w:r>
    </w:p>
    <w:p w:rsidR="006151D7" w:rsidP="00EA2E05" w:rsidRDefault="00C845DE" w14:paraId="173F0953" w14:textId="6F002397">
      <w:r w:rsidR="00C845DE">
        <w:rPr/>
        <w:t xml:space="preserve">The much-anticipated 2022 Saudi International Golf Tournament makes its debut within the Asian Tour on February 3, 2020. Many of the sport’s top talents, including Phil Mickelson, Sergio Garcia, Dustin </w:t>
      </w:r>
      <w:r w:rsidR="00C845DE">
        <w:rPr/>
        <w:t>Johnson</w:t>
      </w:r>
      <w:r w:rsidR="7DD5DDF0">
        <w:rPr/>
        <w:t>,</w:t>
      </w:r>
      <w:r w:rsidR="00C845DE">
        <w:rPr/>
        <w:t xml:space="preserve"> and other top ranked players have already committed to joining the tournament in pursuit of the $5 million top prize</w:t>
      </w:r>
      <w:r w:rsidR="00D07AB9">
        <w:rPr/>
        <w:t xml:space="preserve">. The event will be broadcast live from the </w:t>
      </w:r>
      <w:r w:rsidR="00D07AB9">
        <w:rPr/>
        <w:t>Royal Greens Golf and Country Club</w:t>
      </w:r>
      <w:r w:rsidR="00D07AB9">
        <w:rPr/>
        <w:t xml:space="preserve"> in King Abdullah Economic City, </w:t>
      </w:r>
      <w:r w:rsidR="00D07AB9">
        <w:rPr/>
        <w:t>a premiere golf resort which offers a state-of-the-art golf course, international dining, luxury spa treatment, and a kids’ club for families.</w:t>
      </w:r>
      <w:r w:rsidR="00D07AB9">
        <w:rPr/>
        <w:t xml:space="preserve"> </w:t>
      </w:r>
      <w:r w:rsidR="00D07AB9">
        <w:rPr/>
        <w:t>Ticket information will be found on this page once announced by the event organizers.</w:t>
      </w:r>
    </w:p>
    <w:p w:rsidR="006151D7" w:rsidP="00DA6147" w:rsidRDefault="00AB3DB1" w14:paraId="1F721775" w14:textId="1CA7FCEF">
      <w:r>
        <w:rPr>
          <w:noProof/>
        </w:rPr>
        <w:lastRenderedPageBreak/>
        <w:drawing>
          <wp:inline distT="0" distB="0" distL="0" distR="0" wp14:anchorId="0E185FAD" wp14:editId="5C11CE2F">
            <wp:extent cx="5943600" cy="3343275"/>
            <wp:effectExtent l="0" t="0" r="0" b="9525"/>
            <wp:docPr id="5" name="Picture 5" descr="Royal Greens Golf &amp;amp; Country Club: Saudi Arabia&amp;#39;s golf gem - CNN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oyal Greens Golf &amp;amp; Country Club: Saudi Arabia&amp;#39;s golf gem - CNN Vide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51D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6E"/>
    <w:rsid w:val="00021AF6"/>
    <w:rsid w:val="00073981"/>
    <w:rsid w:val="001B15C0"/>
    <w:rsid w:val="0037087D"/>
    <w:rsid w:val="003E296E"/>
    <w:rsid w:val="004849DE"/>
    <w:rsid w:val="00545DCA"/>
    <w:rsid w:val="0059341E"/>
    <w:rsid w:val="005C616F"/>
    <w:rsid w:val="006151D7"/>
    <w:rsid w:val="006567A9"/>
    <w:rsid w:val="00780F14"/>
    <w:rsid w:val="0079004E"/>
    <w:rsid w:val="008040C0"/>
    <w:rsid w:val="008C5223"/>
    <w:rsid w:val="0094463D"/>
    <w:rsid w:val="009D0140"/>
    <w:rsid w:val="00A9374B"/>
    <w:rsid w:val="00AA0BE5"/>
    <w:rsid w:val="00AB3DB1"/>
    <w:rsid w:val="00AD3502"/>
    <w:rsid w:val="00BF03E1"/>
    <w:rsid w:val="00C843EB"/>
    <w:rsid w:val="00C845DE"/>
    <w:rsid w:val="00D07AB9"/>
    <w:rsid w:val="00DA6147"/>
    <w:rsid w:val="00DA6201"/>
    <w:rsid w:val="00EA2E05"/>
    <w:rsid w:val="00FE1DC8"/>
    <w:rsid w:val="0139B879"/>
    <w:rsid w:val="06EF6198"/>
    <w:rsid w:val="0990B7BD"/>
    <w:rsid w:val="1164251D"/>
    <w:rsid w:val="123A70B2"/>
    <w:rsid w:val="15CB44F9"/>
    <w:rsid w:val="18AF61FD"/>
    <w:rsid w:val="1B008A27"/>
    <w:rsid w:val="1B4ECF62"/>
    <w:rsid w:val="1C55176D"/>
    <w:rsid w:val="1CA9A0FE"/>
    <w:rsid w:val="1F8813EF"/>
    <w:rsid w:val="21A8699F"/>
    <w:rsid w:val="23C94156"/>
    <w:rsid w:val="34364F4F"/>
    <w:rsid w:val="3725500D"/>
    <w:rsid w:val="44B6CF88"/>
    <w:rsid w:val="462CBAD9"/>
    <w:rsid w:val="46E07CB4"/>
    <w:rsid w:val="48DF31BE"/>
    <w:rsid w:val="4976CDA3"/>
    <w:rsid w:val="4AAF6EE9"/>
    <w:rsid w:val="4D37D871"/>
    <w:rsid w:val="4EB446AC"/>
    <w:rsid w:val="5034A7E9"/>
    <w:rsid w:val="50F6D10D"/>
    <w:rsid w:val="519A3BCF"/>
    <w:rsid w:val="5200E8C3"/>
    <w:rsid w:val="593F582A"/>
    <w:rsid w:val="5A88E248"/>
    <w:rsid w:val="5C332422"/>
    <w:rsid w:val="5CD10309"/>
    <w:rsid w:val="67C5EFF7"/>
    <w:rsid w:val="68508AC9"/>
    <w:rsid w:val="6BF4A303"/>
    <w:rsid w:val="7108B128"/>
    <w:rsid w:val="715266AB"/>
    <w:rsid w:val="74B46BF0"/>
    <w:rsid w:val="7DD5DDF0"/>
    <w:rsid w:val="7E17C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4D6B6"/>
  <w15:chartTrackingRefBased/>
  <w15:docId w15:val="{E9A0BAA5-0C06-4DC4-8D3A-E0EAF643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51D7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463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0BE5"/>
    <w:rPr>
      <w:color w:val="0000FF"/>
      <w:u w:val="single"/>
    </w:rPr>
  </w:style>
  <w:style w:type="character" w:styleId="contextualextensionhighlight" w:customStyle="1">
    <w:name w:val="contextualextensionhighlight"/>
    <w:basedOn w:val="DefaultParagraphFont"/>
    <w:rsid w:val="0059341E"/>
  </w:style>
  <w:style w:type="character" w:styleId="Strong">
    <w:name w:val="Strong"/>
    <w:basedOn w:val="DefaultParagraphFont"/>
    <w:uiPriority w:val="22"/>
    <w:qFormat/>
    <w:rsid w:val="0059341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9374B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rsid w:val="006151D7"/>
    <w:rPr>
      <w:rFonts w:ascii="Times New Roman" w:hAnsi="Times New Roman" w:eastAsia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2.jpeg" Id="rId6" /><Relationship Type="http://schemas.openxmlformats.org/officeDocument/2006/relationships/image" Target="media/image5.jpeg" Id="rId11" /><Relationship Type="http://schemas.openxmlformats.org/officeDocument/2006/relationships/image" Target="media/image4.jpeg" Id="rId10" /><Relationship Type="http://schemas.openxmlformats.org/officeDocument/2006/relationships/image" Target="media/image1.jpeg" Id="rId4" /><Relationship Type="http://schemas.openxmlformats.org/officeDocument/2006/relationships/hyperlink" Target="https://ussaudi.org/lifestyle-corner-saudi-arabian-f1-grand-prix-2021/" TargetMode="External" Id="R5aa85f2744fe403c" /><Relationship Type="http://schemas.openxmlformats.org/officeDocument/2006/relationships/hyperlink" Target="https://spartanarabia.com/en/race/detail/7616/overview" TargetMode="External" Id="Rc3539fefe5714384" /><Relationship Type="http://schemas.openxmlformats.org/officeDocument/2006/relationships/hyperlink" Target="https://ussaudi.org/lifestyle-corner-must-do-events-this-fall-in-saudi-arabia/" TargetMode="External" Id="Rd2b6afc69682420f" /><Relationship Type="http://schemas.openxmlformats.org/officeDocument/2006/relationships/hyperlink" Target="https://tickets.halayalla.com/en/event/2021-22-abb-fia-formula-e-world-championship-diriyah-e-prix" TargetMode="External" Id="Raecddc510eab45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 Alwazir</dc:creator>
  <keywords/>
  <dc:description/>
  <lastModifiedBy>Robert Murden</lastModifiedBy>
  <revision>2</revision>
  <dcterms:created xsi:type="dcterms:W3CDTF">2021-12-08T16:59:00.0000000Z</dcterms:created>
  <dcterms:modified xsi:type="dcterms:W3CDTF">2021-12-09T18:08:36.8851601Z</dcterms:modified>
</coreProperties>
</file>